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6A" w:rsidRPr="00226DC6" w:rsidRDefault="009F095C" w:rsidP="00226DC6">
      <w:pPr>
        <w:ind w:left="-993"/>
        <w:jc w:val="center"/>
        <w:rPr>
          <w:rFonts w:ascii="Arial" w:hAnsi="Arial" w:cs="Arial"/>
          <w:b/>
          <w:sz w:val="32"/>
          <w:szCs w:val="32"/>
        </w:rPr>
      </w:pPr>
      <w:r w:rsidRPr="00226DC6">
        <w:rPr>
          <w:rFonts w:ascii="Arial" w:hAnsi="Arial" w:cs="Arial"/>
          <w:b/>
          <w:sz w:val="32"/>
          <w:szCs w:val="32"/>
        </w:rPr>
        <w:t>Опросный лист для заказа калорифера</w:t>
      </w:r>
    </w:p>
    <w:tbl>
      <w:tblPr>
        <w:tblStyle w:val="a3"/>
        <w:tblW w:w="10773" w:type="dxa"/>
        <w:tblInd w:w="-1026" w:type="dxa"/>
        <w:tblLook w:val="04A0"/>
      </w:tblPr>
      <w:tblGrid>
        <w:gridCol w:w="6521"/>
        <w:gridCol w:w="4252"/>
      </w:tblGrid>
      <w:tr w:rsidR="009F095C" w:rsidRPr="009F095C" w:rsidTr="00226DC6">
        <w:trPr>
          <w:trHeight w:val="340"/>
        </w:trPr>
        <w:tc>
          <w:tcPr>
            <w:tcW w:w="6521" w:type="dxa"/>
          </w:tcPr>
          <w:p w:rsidR="009F095C" w:rsidRPr="00B52D46" w:rsidRDefault="009F095C" w:rsidP="009F095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-993" w:firstLine="993"/>
              <w:rPr>
                <w:rFonts w:ascii="Arial" w:hAnsi="Arial" w:cs="Arial"/>
              </w:rPr>
            </w:pPr>
            <w:r w:rsidRPr="00B52D46">
              <w:rPr>
                <w:rFonts w:ascii="Arial" w:hAnsi="Arial" w:cs="Arial"/>
              </w:rPr>
              <w:t>Теплоноситель (</w:t>
            </w:r>
            <w:proofErr w:type="gramStart"/>
            <w:r w:rsidRPr="00B52D46">
              <w:rPr>
                <w:rFonts w:ascii="Arial" w:hAnsi="Arial" w:cs="Arial"/>
              </w:rPr>
              <w:t>ненужное</w:t>
            </w:r>
            <w:proofErr w:type="gramEnd"/>
            <w:r w:rsidRPr="00B52D46">
              <w:rPr>
                <w:rFonts w:ascii="Arial" w:hAnsi="Arial" w:cs="Arial"/>
              </w:rPr>
              <w:t xml:space="preserve"> зачеркнуть)</w:t>
            </w:r>
          </w:p>
        </w:tc>
        <w:tc>
          <w:tcPr>
            <w:tcW w:w="4252" w:type="dxa"/>
          </w:tcPr>
          <w:p w:rsidR="009F095C" w:rsidRPr="00B52D46" w:rsidRDefault="00226DC6" w:rsidP="009F095C">
            <w:pPr>
              <w:ind w:left="-993" w:firstLine="993"/>
              <w:jc w:val="center"/>
              <w:rPr>
                <w:rFonts w:ascii="Arial" w:hAnsi="Arial" w:cs="Arial"/>
              </w:rPr>
            </w:pPr>
            <w:r w:rsidRPr="00B52D46">
              <w:rPr>
                <w:rFonts w:ascii="Arial" w:hAnsi="Arial" w:cs="Arial"/>
              </w:rPr>
              <w:t>Вода / пар</w:t>
            </w:r>
          </w:p>
        </w:tc>
      </w:tr>
      <w:tr w:rsidR="009F095C" w:rsidRPr="009F095C" w:rsidTr="00226DC6">
        <w:trPr>
          <w:trHeight w:val="340"/>
        </w:trPr>
        <w:tc>
          <w:tcPr>
            <w:tcW w:w="6521" w:type="dxa"/>
          </w:tcPr>
          <w:p w:rsidR="009F095C" w:rsidRPr="00B52D46" w:rsidRDefault="009F095C" w:rsidP="009F095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-993" w:firstLine="993"/>
              <w:rPr>
                <w:rFonts w:ascii="Arial" w:hAnsi="Arial" w:cs="Arial"/>
              </w:rPr>
            </w:pPr>
            <w:r w:rsidRPr="00B52D46">
              <w:rPr>
                <w:rFonts w:ascii="Arial" w:hAnsi="Arial" w:cs="Arial"/>
              </w:rPr>
              <w:t xml:space="preserve">Давление теплоносителя рабочее </w:t>
            </w:r>
            <w:r w:rsidRPr="00B52D46">
              <w:rPr>
                <w:rFonts w:ascii="Arial" w:hAnsi="Arial" w:cs="Arial"/>
                <w:lang w:val="en-US"/>
              </w:rPr>
              <w:t>max</w:t>
            </w:r>
            <w:r w:rsidRPr="00B52D46">
              <w:rPr>
                <w:rFonts w:ascii="Arial" w:hAnsi="Arial" w:cs="Arial"/>
              </w:rPr>
              <w:t>, МПа</w:t>
            </w:r>
          </w:p>
        </w:tc>
        <w:tc>
          <w:tcPr>
            <w:tcW w:w="4252" w:type="dxa"/>
          </w:tcPr>
          <w:p w:rsidR="009F095C" w:rsidRPr="00B52D46" w:rsidRDefault="009F095C" w:rsidP="009F095C">
            <w:pPr>
              <w:ind w:left="-993" w:firstLine="993"/>
              <w:jc w:val="center"/>
              <w:rPr>
                <w:rFonts w:ascii="Arial" w:hAnsi="Arial" w:cs="Arial"/>
              </w:rPr>
            </w:pPr>
          </w:p>
        </w:tc>
      </w:tr>
      <w:tr w:rsidR="009F095C" w:rsidRPr="009F095C" w:rsidTr="00226DC6">
        <w:trPr>
          <w:trHeight w:val="340"/>
        </w:trPr>
        <w:tc>
          <w:tcPr>
            <w:tcW w:w="6521" w:type="dxa"/>
          </w:tcPr>
          <w:p w:rsidR="009F095C" w:rsidRPr="00B52D46" w:rsidRDefault="009F095C" w:rsidP="009F095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-993" w:firstLine="993"/>
              <w:rPr>
                <w:rFonts w:ascii="Arial" w:hAnsi="Arial" w:cs="Arial"/>
              </w:rPr>
            </w:pPr>
            <w:r w:rsidRPr="00B52D46">
              <w:rPr>
                <w:rFonts w:ascii="Arial" w:hAnsi="Arial" w:cs="Arial"/>
              </w:rPr>
              <w:t xml:space="preserve">Температура теплоносителя рабочая </w:t>
            </w:r>
            <w:r w:rsidRPr="00B52D46">
              <w:rPr>
                <w:rFonts w:ascii="Arial" w:hAnsi="Arial" w:cs="Arial"/>
                <w:lang w:val="en-US"/>
              </w:rPr>
              <w:t>max</w:t>
            </w:r>
            <w:r w:rsidRPr="00B52D46">
              <w:rPr>
                <w:rFonts w:ascii="Arial" w:hAnsi="Arial" w:cs="Arial"/>
              </w:rPr>
              <w:t>, ˚</w:t>
            </w:r>
            <w:proofErr w:type="gramStart"/>
            <w:r w:rsidRPr="00B52D46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4252" w:type="dxa"/>
          </w:tcPr>
          <w:p w:rsidR="009F095C" w:rsidRPr="00B52D46" w:rsidRDefault="009F095C" w:rsidP="009F095C">
            <w:pPr>
              <w:ind w:left="-993" w:firstLine="993"/>
              <w:jc w:val="center"/>
              <w:rPr>
                <w:rFonts w:ascii="Arial" w:hAnsi="Arial" w:cs="Arial"/>
              </w:rPr>
            </w:pPr>
          </w:p>
        </w:tc>
      </w:tr>
      <w:tr w:rsidR="009F095C" w:rsidRPr="009F095C" w:rsidTr="00226DC6">
        <w:trPr>
          <w:trHeight w:val="340"/>
        </w:trPr>
        <w:tc>
          <w:tcPr>
            <w:tcW w:w="6521" w:type="dxa"/>
          </w:tcPr>
          <w:p w:rsidR="009F095C" w:rsidRPr="00B52D46" w:rsidRDefault="009F095C" w:rsidP="00226DC6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709"/>
              </w:tabs>
              <w:ind w:left="33" w:firstLine="0"/>
              <w:rPr>
                <w:rFonts w:ascii="Arial" w:hAnsi="Arial" w:cs="Arial"/>
                <w:b/>
              </w:rPr>
            </w:pPr>
            <w:r w:rsidRPr="00B52D46">
              <w:rPr>
                <w:rFonts w:ascii="Arial" w:hAnsi="Arial" w:cs="Arial"/>
              </w:rPr>
              <w:t>Основной материал</w:t>
            </w:r>
            <w:r w:rsidRPr="00B52D46">
              <w:rPr>
                <w:rFonts w:ascii="Arial" w:hAnsi="Arial" w:cs="Arial"/>
                <w:b/>
              </w:rPr>
              <w:t xml:space="preserve"> </w:t>
            </w:r>
            <w:r w:rsidRPr="00B52D46">
              <w:rPr>
                <w:rFonts w:ascii="Arial" w:hAnsi="Arial" w:cs="Arial"/>
              </w:rPr>
              <w:t>(</w:t>
            </w:r>
            <w:proofErr w:type="gramStart"/>
            <w:r w:rsidRPr="00B52D46">
              <w:rPr>
                <w:rFonts w:ascii="Arial" w:hAnsi="Arial" w:cs="Arial"/>
              </w:rPr>
              <w:t>ненужное</w:t>
            </w:r>
            <w:proofErr w:type="gramEnd"/>
            <w:r w:rsidRPr="00B52D46">
              <w:rPr>
                <w:rFonts w:ascii="Arial" w:hAnsi="Arial" w:cs="Arial"/>
              </w:rPr>
              <w:t xml:space="preserve"> зачеркнуть)</w:t>
            </w:r>
          </w:p>
        </w:tc>
        <w:tc>
          <w:tcPr>
            <w:tcW w:w="4252" w:type="dxa"/>
          </w:tcPr>
          <w:p w:rsidR="009F095C" w:rsidRPr="00B52D46" w:rsidRDefault="00226DC6" w:rsidP="009F095C">
            <w:pPr>
              <w:ind w:left="-993" w:firstLine="993"/>
              <w:jc w:val="center"/>
              <w:rPr>
                <w:rFonts w:ascii="Arial" w:hAnsi="Arial" w:cs="Arial"/>
              </w:rPr>
            </w:pPr>
            <w:r w:rsidRPr="00B52D46">
              <w:rPr>
                <w:rFonts w:ascii="Arial" w:hAnsi="Arial" w:cs="Arial"/>
              </w:rPr>
              <w:t>Ст3 / 12Х18Н10Т</w:t>
            </w:r>
          </w:p>
        </w:tc>
      </w:tr>
      <w:tr w:rsidR="009F095C" w:rsidRPr="009F095C" w:rsidTr="00226DC6">
        <w:trPr>
          <w:trHeight w:val="340"/>
        </w:trPr>
        <w:tc>
          <w:tcPr>
            <w:tcW w:w="6521" w:type="dxa"/>
          </w:tcPr>
          <w:p w:rsidR="009F095C" w:rsidRPr="00B52D46" w:rsidRDefault="00226DC6" w:rsidP="00226DC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Arial" w:hAnsi="Arial" w:cs="Arial"/>
                <w:b/>
              </w:rPr>
            </w:pPr>
            <w:r w:rsidRPr="00B52D46">
              <w:rPr>
                <w:rFonts w:ascii="Arial" w:hAnsi="Arial" w:cs="Arial"/>
              </w:rPr>
              <w:t>Элемент теплоотдающий, мм</w:t>
            </w:r>
            <w:r w:rsidRPr="00B52D46">
              <w:rPr>
                <w:rFonts w:ascii="Arial" w:hAnsi="Arial" w:cs="Arial"/>
                <w:b/>
              </w:rPr>
              <w:t xml:space="preserve"> </w:t>
            </w:r>
            <w:r w:rsidRPr="00B52D46">
              <w:rPr>
                <w:rFonts w:ascii="Arial" w:hAnsi="Arial" w:cs="Arial"/>
              </w:rPr>
              <w:t>(</w:t>
            </w:r>
            <w:proofErr w:type="gramStart"/>
            <w:r w:rsidRPr="00B52D46">
              <w:rPr>
                <w:rFonts w:ascii="Arial" w:hAnsi="Arial" w:cs="Arial"/>
              </w:rPr>
              <w:t>ненужное</w:t>
            </w:r>
            <w:proofErr w:type="gramEnd"/>
            <w:r w:rsidRPr="00B52D46">
              <w:rPr>
                <w:rFonts w:ascii="Arial" w:hAnsi="Arial" w:cs="Arial"/>
              </w:rPr>
              <w:t xml:space="preserve"> зачеркнуть)</w:t>
            </w:r>
          </w:p>
        </w:tc>
        <w:tc>
          <w:tcPr>
            <w:tcW w:w="4252" w:type="dxa"/>
          </w:tcPr>
          <w:p w:rsidR="009F095C" w:rsidRPr="00B52D46" w:rsidRDefault="00226DC6" w:rsidP="009F095C">
            <w:pPr>
              <w:ind w:left="-993" w:firstLine="993"/>
              <w:jc w:val="center"/>
              <w:rPr>
                <w:rFonts w:ascii="Arial" w:hAnsi="Arial" w:cs="Arial"/>
              </w:rPr>
            </w:pPr>
            <w:r w:rsidRPr="00B52D46">
              <w:rPr>
                <w:rFonts w:ascii="Arial" w:hAnsi="Arial" w:cs="Arial"/>
              </w:rPr>
              <w:t>Ø16 / Ø22</w:t>
            </w:r>
          </w:p>
        </w:tc>
      </w:tr>
      <w:tr w:rsidR="009F095C" w:rsidRPr="009F095C" w:rsidTr="00226DC6">
        <w:trPr>
          <w:trHeight w:val="340"/>
        </w:trPr>
        <w:tc>
          <w:tcPr>
            <w:tcW w:w="6521" w:type="dxa"/>
          </w:tcPr>
          <w:p w:rsidR="009F095C" w:rsidRPr="00B52D46" w:rsidRDefault="00226DC6" w:rsidP="00226DC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</w:rPr>
            </w:pPr>
            <w:r w:rsidRPr="00B52D46">
              <w:rPr>
                <w:rFonts w:ascii="Arial" w:hAnsi="Arial" w:cs="Arial"/>
              </w:rPr>
              <w:t>Толщина стенки, мм (</w:t>
            </w:r>
            <w:proofErr w:type="gramStart"/>
            <w:r w:rsidRPr="00B52D46">
              <w:rPr>
                <w:rFonts w:ascii="Arial" w:hAnsi="Arial" w:cs="Arial"/>
              </w:rPr>
              <w:t>ненужное</w:t>
            </w:r>
            <w:proofErr w:type="gramEnd"/>
            <w:r w:rsidRPr="00B52D46">
              <w:rPr>
                <w:rFonts w:ascii="Arial" w:hAnsi="Arial" w:cs="Arial"/>
              </w:rPr>
              <w:t xml:space="preserve"> зачеркнуть)</w:t>
            </w:r>
          </w:p>
        </w:tc>
        <w:tc>
          <w:tcPr>
            <w:tcW w:w="4252" w:type="dxa"/>
          </w:tcPr>
          <w:p w:rsidR="009F095C" w:rsidRPr="00B52D46" w:rsidRDefault="00226DC6" w:rsidP="009F095C">
            <w:pPr>
              <w:ind w:left="-993" w:firstLine="993"/>
              <w:jc w:val="center"/>
              <w:rPr>
                <w:rFonts w:ascii="Arial" w:hAnsi="Arial" w:cs="Arial"/>
              </w:rPr>
            </w:pPr>
            <w:r w:rsidRPr="00B52D46">
              <w:rPr>
                <w:rFonts w:ascii="Arial" w:hAnsi="Arial" w:cs="Arial"/>
              </w:rPr>
              <w:t>1,5 / 2,0 / 2,5</w:t>
            </w:r>
          </w:p>
        </w:tc>
      </w:tr>
      <w:tr w:rsidR="009F095C" w:rsidRPr="009F095C" w:rsidTr="00226DC6">
        <w:trPr>
          <w:trHeight w:val="340"/>
        </w:trPr>
        <w:tc>
          <w:tcPr>
            <w:tcW w:w="6521" w:type="dxa"/>
          </w:tcPr>
          <w:p w:rsidR="009F095C" w:rsidRPr="00B52D46" w:rsidRDefault="00226DC6" w:rsidP="00226DC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</w:rPr>
            </w:pPr>
            <w:r w:rsidRPr="00B52D46">
              <w:rPr>
                <w:rFonts w:ascii="Arial" w:hAnsi="Arial" w:cs="Arial"/>
              </w:rPr>
              <w:t>Труба элемента (</w:t>
            </w:r>
            <w:proofErr w:type="gramStart"/>
            <w:r w:rsidRPr="00B52D46">
              <w:rPr>
                <w:rFonts w:ascii="Arial" w:hAnsi="Arial" w:cs="Arial"/>
              </w:rPr>
              <w:t>ненужное</w:t>
            </w:r>
            <w:proofErr w:type="gramEnd"/>
            <w:r w:rsidRPr="00B52D46">
              <w:rPr>
                <w:rFonts w:ascii="Arial" w:hAnsi="Arial" w:cs="Arial"/>
              </w:rPr>
              <w:t xml:space="preserve"> зачеркнуть)</w:t>
            </w:r>
          </w:p>
        </w:tc>
        <w:tc>
          <w:tcPr>
            <w:tcW w:w="4252" w:type="dxa"/>
          </w:tcPr>
          <w:p w:rsidR="009F095C" w:rsidRPr="00B52D46" w:rsidRDefault="00226DC6" w:rsidP="009F095C">
            <w:pPr>
              <w:ind w:left="-993" w:firstLine="993"/>
              <w:jc w:val="center"/>
              <w:rPr>
                <w:rFonts w:ascii="Arial" w:hAnsi="Arial" w:cs="Arial"/>
              </w:rPr>
            </w:pPr>
            <w:r w:rsidRPr="00B52D46">
              <w:rPr>
                <w:rFonts w:ascii="Arial" w:hAnsi="Arial" w:cs="Arial"/>
              </w:rPr>
              <w:t>Электросварная / бесшовная</w:t>
            </w:r>
          </w:p>
        </w:tc>
      </w:tr>
      <w:tr w:rsidR="009F095C" w:rsidRPr="009F095C" w:rsidTr="00226DC6">
        <w:trPr>
          <w:trHeight w:val="340"/>
        </w:trPr>
        <w:tc>
          <w:tcPr>
            <w:tcW w:w="6521" w:type="dxa"/>
          </w:tcPr>
          <w:p w:rsidR="009F095C" w:rsidRPr="00B52D46" w:rsidRDefault="00226DC6" w:rsidP="00226DC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</w:rPr>
            </w:pPr>
            <w:r w:rsidRPr="00B52D46">
              <w:rPr>
                <w:rFonts w:ascii="Arial" w:hAnsi="Arial" w:cs="Arial"/>
              </w:rPr>
              <w:t xml:space="preserve">Диаметр проводящих патрубков, </w:t>
            </w:r>
            <w:proofErr w:type="gramStart"/>
            <w:r w:rsidRPr="00B52D46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4252" w:type="dxa"/>
          </w:tcPr>
          <w:p w:rsidR="009F095C" w:rsidRPr="00B52D46" w:rsidRDefault="009F095C" w:rsidP="009F095C">
            <w:pPr>
              <w:ind w:left="-993" w:firstLine="993"/>
              <w:jc w:val="center"/>
              <w:rPr>
                <w:rFonts w:ascii="Arial" w:hAnsi="Arial" w:cs="Arial"/>
                <w:b/>
              </w:rPr>
            </w:pPr>
          </w:p>
        </w:tc>
      </w:tr>
      <w:tr w:rsidR="00226DC6" w:rsidRPr="009F095C" w:rsidTr="00226DC6">
        <w:trPr>
          <w:trHeight w:val="340"/>
        </w:trPr>
        <w:tc>
          <w:tcPr>
            <w:tcW w:w="6521" w:type="dxa"/>
          </w:tcPr>
          <w:p w:rsidR="00226DC6" w:rsidRPr="00B52D46" w:rsidRDefault="00226DC6" w:rsidP="00226DC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</w:rPr>
            </w:pPr>
            <w:r w:rsidRPr="00B52D46">
              <w:rPr>
                <w:rFonts w:ascii="Arial" w:hAnsi="Arial" w:cs="Arial"/>
              </w:rPr>
              <w:t>Число ходов по теплоносителю (для воды)</w:t>
            </w:r>
          </w:p>
        </w:tc>
        <w:tc>
          <w:tcPr>
            <w:tcW w:w="4252" w:type="dxa"/>
          </w:tcPr>
          <w:p w:rsidR="00226DC6" w:rsidRPr="00B52D46" w:rsidRDefault="00226DC6" w:rsidP="009F095C">
            <w:pPr>
              <w:ind w:left="-993" w:firstLine="993"/>
              <w:jc w:val="center"/>
              <w:rPr>
                <w:rFonts w:ascii="Arial" w:hAnsi="Arial" w:cs="Arial"/>
                <w:b/>
              </w:rPr>
            </w:pPr>
          </w:p>
        </w:tc>
      </w:tr>
      <w:tr w:rsidR="00226DC6" w:rsidRPr="009F095C" w:rsidTr="00226DC6">
        <w:trPr>
          <w:trHeight w:val="340"/>
        </w:trPr>
        <w:tc>
          <w:tcPr>
            <w:tcW w:w="6521" w:type="dxa"/>
          </w:tcPr>
          <w:p w:rsidR="00226DC6" w:rsidRPr="00B52D46" w:rsidRDefault="00226DC6" w:rsidP="00226DC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rPr>
                <w:rFonts w:ascii="Arial" w:hAnsi="Arial" w:cs="Arial"/>
              </w:rPr>
            </w:pPr>
            <w:r w:rsidRPr="00B52D46">
              <w:rPr>
                <w:rFonts w:ascii="Arial" w:hAnsi="Arial" w:cs="Arial"/>
              </w:rPr>
              <w:t>Число рядов элементов</w:t>
            </w:r>
          </w:p>
        </w:tc>
        <w:tc>
          <w:tcPr>
            <w:tcW w:w="4252" w:type="dxa"/>
          </w:tcPr>
          <w:p w:rsidR="00226DC6" w:rsidRPr="00B52D46" w:rsidRDefault="00226DC6" w:rsidP="009F095C">
            <w:pPr>
              <w:ind w:left="-993" w:firstLine="993"/>
              <w:jc w:val="center"/>
              <w:rPr>
                <w:rFonts w:ascii="Arial" w:hAnsi="Arial" w:cs="Arial"/>
                <w:b/>
              </w:rPr>
            </w:pPr>
          </w:p>
        </w:tc>
      </w:tr>
      <w:tr w:rsidR="00226DC6" w:rsidRPr="009F095C" w:rsidTr="00226DC6">
        <w:trPr>
          <w:trHeight w:val="340"/>
        </w:trPr>
        <w:tc>
          <w:tcPr>
            <w:tcW w:w="6521" w:type="dxa"/>
          </w:tcPr>
          <w:p w:rsidR="00226DC6" w:rsidRPr="00B52D46" w:rsidRDefault="00226DC6" w:rsidP="00226DC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</w:rPr>
            </w:pPr>
            <w:r w:rsidRPr="00B52D46">
              <w:rPr>
                <w:rFonts w:ascii="Arial" w:hAnsi="Arial" w:cs="Arial"/>
              </w:rPr>
              <w:t>Поверхность теплообмена, м</w:t>
            </w:r>
            <w:proofErr w:type="gramStart"/>
            <w:r w:rsidRPr="00B52D46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252" w:type="dxa"/>
          </w:tcPr>
          <w:p w:rsidR="00226DC6" w:rsidRPr="00B52D46" w:rsidRDefault="00226DC6" w:rsidP="009F095C">
            <w:pPr>
              <w:ind w:left="-993" w:firstLine="993"/>
              <w:jc w:val="center"/>
              <w:rPr>
                <w:rFonts w:ascii="Arial" w:hAnsi="Arial" w:cs="Arial"/>
                <w:b/>
              </w:rPr>
            </w:pPr>
          </w:p>
        </w:tc>
      </w:tr>
      <w:tr w:rsidR="00226DC6" w:rsidRPr="009F095C" w:rsidTr="00226DC6">
        <w:trPr>
          <w:trHeight w:val="340"/>
        </w:trPr>
        <w:tc>
          <w:tcPr>
            <w:tcW w:w="6521" w:type="dxa"/>
          </w:tcPr>
          <w:p w:rsidR="00226DC6" w:rsidRPr="00B52D46" w:rsidRDefault="00226DC6" w:rsidP="00226DC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</w:rPr>
            </w:pPr>
            <w:r w:rsidRPr="00B52D46">
              <w:rPr>
                <w:rFonts w:ascii="Arial" w:hAnsi="Arial" w:cs="Arial"/>
              </w:rPr>
              <w:t xml:space="preserve">Размеры, </w:t>
            </w:r>
            <w:proofErr w:type="gramStart"/>
            <w:r w:rsidRPr="00B52D46">
              <w:rPr>
                <w:rFonts w:ascii="Arial" w:hAnsi="Arial" w:cs="Arial"/>
              </w:rPr>
              <w:t>мм</w:t>
            </w:r>
            <w:proofErr w:type="gramEnd"/>
            <w:r w:rsidRPr="00B52D46">
              <w:rPr>
                <w:rFonts w:ascii="Arial" w:hAnsi="Arial" w:cs="Arial"/>
              </w:rPr>
              <w:t xml:space="preserve"> (проставить на рисунках)</w:t>
            </w:r>
          </w:p>
        </w:tc>
        <w:tc>
          <w:tcPr>
            <w:tcW w:w="4252" w:type="dxa"/>
          </w:tcPr>
          <w:p w:rsidR="00226DC6" w:rsidRPr="00B52D46" w:rsidRDefault="00226DC6" w:rsidP="009F095C">
            <w:pPr>
              <w:ind w:left="-993" w:firstLine="993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F095C" w:rsidRDefault="00226DC6" w:rsidP="008757E9">
      <w:pPr>
        <w:ind w:left="-1134" w:right="-284"/>
        <w:rPr>
          <w:rFonts w:ascii="Arial" w:hAnsi="Arial" w:cs="Arial"/>
          <w:sz w:val="20"/>
          <w:szCs w:val="20"/>
        </w:rPr>
      </w:pPr>
      <w:r w:rsidRPr="008757E9">
        <w:rPr>
          <w:rFonts w:ascii="Arial" w:hAnsi="Arial" w:cs="Arial"/>
          <w:sz w:val="20"/>
          <w:szCs w:val="20"/>
        </w:rPr>
        <w:t>Примечание: калорифер не должен устанавливаться на объекты</w:t>
      </w:r>
      <w:r w:rsidR="008757E9">
        <w:rPr>
          <w:rFonts w:ascii="Arial" w:hAnsi="Arial" w:cs="Arial"/>
          <w:sz w:val="20"/>
          <w:szCs w:val="20"/>
        </w:rPr>
        <w:t>,</w:t>
      </w:r>
      <w:r w:rsidRPr="008757E9">
        <w:rPr>
          <w:rFonts w:ascii="Arial" w:hAnsi="Arial" w:cs="Arial"/>
          <w:sz w:val="20"/>
          <w:szCs w:val="20"/>
        </w:rPr>
        <w:t xml:space="preserve"> создающие внешнюю виб</w:t>
      </w:r>
      <w:r w:rsidR="008757E9" w:rsidRPr="008757E9">
        <w:rPr>
          <w:rFonts w:ascii="Arial" w:hAnsi="Arial" w:cs="Arial"/>
          <w:sz w:val="20"/>
          <w:szCs w:val="20"/>
        </w:rPr>
        <w:t>р</w:t>
      </w:r>
      <w:r w:rsidRPr="008757E9">
        <w:rPr>
          <w:rFonts w:ascii="Arial" w:hAnsi="Arial" w:cs="Arial"/>
          <w:sz w:val="20"/>
          <w:szCs w:val="20"/>
        </w:rPr>
        <w:t xml:space="preserve">ацию более </w:t>
      </w:r>
      <w:r w:rsidR="008757E9" w:rsidRPr="008757E9">
        <w:rPr>
          <w:rFonts w:ascii="Arial" w:hAnsi="Arial" w:cs="Arial"/>
          <w:sz w:val="20"/>
          <w:szCs w:val="20"/>
        </w:rPr>
        <w:t>2</w:t>
      </w:r>
      <w:r w:rsidR="008757E9">
        <w:rPr>
          <w:rFonts w:ascii="Arial" w:hAnsi="Arial" w:cs="Arial"/>
          <w:sz w:val="20"/>
          <w:szCs w:val="20"/>
        </w:rPr>
        <w:t xml:space="preserve"> </w:t>
      </w:r>
      <w:r w:rsidR="008757E9" w:rsidRPr="008757E9">
        <w:rPr>
          <w:rFonts w:ascii="Arial" w:hAnsi="Arial" w:cs="Arial"/>
          <w:sz w:val="20"/>
          <w:szCs w:val="20"/>
        </w:rPr>
        <w:t>мм/</w:t>
      </w:r>
      <w:proofErr w:type="gramStart"/>
      <w:r w:rsidR="008757E9" w:rsidRPr="008757E9">
        <w:rPr>
          <w:rFonts w:ascii="Arial" w:hAnsi="Arial" w:cs="Arial"/>
          <w:sz w:val="20"/>
          <w:szCs w:val="20"/>
        </w:rPr>
        <w:t>с</w:t>
      </w:r>
      <w:proofErr w:type="gramEnd"/>
    </w:p>
    <w:p w:rsidR="008757E9" w:rsidRDefault="008757E9" w:rsidP="008757E9">
      <w:pPr>
        <w:ind w:left="-1134" w:right="-284"/>
        <w:rPr>
          <w:rFonts w:ascii="Arial" w:hAnsi="Arial" w:cs="Arial"/>
          <w:sz w:val="20"/>
          <w:szCs w:val="20"/>
        </w:rPr>
      </w:pPr>
    </w:p>
    <w:p w:rsidR="008757E9" w:rsidRPr="008757E9" w:rsidRDefault="008757E9" w:rsidP="008757E9">
      <w:pPr>
        <w:ind w:left="-1134" w:right="-284"/>
        <w:rPr>
          <w:rFonts w:ascii="Arial" w:hAnsi="Arial" w:cs="Arial"/>
          <w:sz w:val="20"/>
          <w:szCs w:val="20"/>
        </w:rPr>
      </w:pPr>
    </w:p>
    <w:p w:rsidR="009F095C" w:rsidRPr="009F095C" w:rsidRDefault="008757E9" w:rsidP="008757E9">
      <w:pPr>
        <w:ind w:left="-993"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47260" cy="5105400"/>
            <wp:effectExtent l="19050" t="0" r="0" b="0"/>
            <wp:docPr id="1" name="Рисунок 0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95C" w:rsidRPr="009F095C" w:rsidSect="007E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2195"/>
    <w:multiLevelType w:val="hybridMultilevel"/>
    <w:tmpl w:val="A0F681D6"/>
    <w:lvl w:ilvl="0" w:tplc="80BE8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F095C"/>
    <w:rsid w:val="00226DC6"/>
    <w:rsid w:val="007E4B6A"/>
    <w:rsid w:val="008757E9"/>
    <w:rsid w:val="009F095C"/>
    <w:rsid w:val="00B5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2020-06-24T05:04:00Z</cp:lastPrinted>
  <dcterms:created xsi:type="dcterms:W3CDTF">2020-06-24T04:34:00Z</dcterms:created>
  <dcterms:modified xsi:type="dcterms:W3CDTF">2020-06-24T05:07:00Z</dcterms:modified>
</cp:coreProperties>
</file>